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47A9" w:rsidRPr="00793833" w:rsidRDefault="00FD47A9" w:rsidP="00FD47A9">
      <w:pPr>
        <w:spacing w:after="0" w:line="480" w:lineRule="auto"/>
        <w:ind w:firstLine="720"/>
        <w:jc w:val="center"/>
        <w:rPr>
          <w:rFonts w:ascii="Times New Roman" w:hAnsi="Times New Roman" w:cs="Times New Roman"/>
          <w:sz w:val="24"/>
          <w:szCs w:val="24"/>
        </w:rPr>
      </w:pPr>
    </w:p>
    <w:p w:rsidR="00FD47A9" w:rsidRPr="00793833" w:rsidRDefault="00FD47A9" w:rsidP="00FD47A9">
      <w:pPr>
        <w:spacing w:after="0" w:line="480" w:lineRule="auto"/>
        <w:ind w:firstLine="720"/>
        <w:jc w:val="center"/>
        <w:rPr>
          <w:rFonts w:ascii="Times New Roman" w:hAnsi="Times New Roman" w:cs="Times New Roman"/>
          <w:sz w:val="24"/>
          <w:szCs w:val="24"/>
        </w:rPr>
      </w:pPr>
    </w:p>
    <w:p w:rsidR="00FD47A9" w:rsidRPr="00793833" w:rsidRDefault="00FD47A9" w:rsidP="00FD47A9">
      <w:pPr>
        <w:spacing w:after="0" w:line="480" w:lineRule="auto"/>
        <w:ind w:firstLine="720"/>
        <w:jc w:val="center"/>
        <w:rPr>
          <w:rFonts w:ascii="Times New Roman" w:hAnsi="Times New Roman" w:cs="Times New Roman"/>
          <w:sz w:val="24"/>
          <w:szCs w:val="24"/>
        </w:rPr>
      </w:pPr>
    </w:p>
    <w:p w:rsidR="00FD47A9" w:rsidRPr="00793833" w:rsidRDefault="00FD47A9" w:rsidP="00FD47A9">
      <w:pPr>
        <w:spacing w:after="0" w:line="480" w:lineRule="auto"/>
        <w:ind w:firstLine="720"/>
        <w:jc w:val="center"/>
        <w:rPr>
          <w:rFonts w:ascii="Times New Roman" w:hAnsi="Times New Roman" w:cs="Times New Roman"/>
          <w:sz w:val="24"/>
          <w:szCs w:val="24"/>
        </w:rPr>
      </w:pPr>
    </w:p>
    <w:p w:rsidR="00FD47A9" w:rsidRPr="00793833" w:rsidRDefault="00FD47A9" w:rsidP="00FD47A9">
      <w:pPr>
        <w:spacing w:after="0" w:line="480" w:lineRule="auto"/>
        <w:ind w:firstLine="720"/>
        <w:jc w:val="center"/>
        <w:rPr>
          <w:rFonts w:ascii="Times New Roman" w:hAnsi="Times New Roman" w:cs="Times New Roman"/>
          <w:sz w:val="24"/>
          <w:szCs w:val="24"/>
        </w:rPr>
      </w:pPr>
    </w:p>
    <w:p w:rsidR="00FD47A9" w:rsidRPr="00793833" w:rsidRDefault="00FD47A9" w:rsidP="00FD47A9">
      <w:pPr>
        <w:spacing w:after="0" w:line="480" w:lineRule="auto"/>
        <w:ind w:firstLine="720"/>
        <w:jc w:val="center"/>
        <w:rPr>
          <w:rFonts w:ascii="Times New Roman" w:hAnsi="Times New Roman" w:cs="Times New Roman"/>
          <w:sz w:val="24"/>
          <w:szCs w:val="24"/>
        </w:rPr>
      </w:pPr>
    </w:p>
    <w:p w:rsidR="00FD47A9" w:rsidRPr="00793833" w:rsidRDefault="00FD47A9" w:rsidP="00FD47A9">
      <w:pPr>
        <w:spacing w:after="0" w:line="480" w:lineRule="auto"/>
        <w:ind w:firstLine="720"/>
        <w:jc w:val="center"/>
        <w:rPr>
          <w:rFonts w:ascii="Times New Roman" w:hAnsi="Times New Roman" w:cs="Times New Roman"/>
          <w:sz w:val="24"/>
          <w:szCs w:val="24"/>
        </w:rPr>
      </w:pPr>
      <w:r w:rsidRPr="00793833">
        <w:rPr>
          <w:rFonts w:ascii="Times New Roman" w:hAnsi="Times New Roman" w:cs="Times New Roman"/>
          <w:sz w:val="24"/>
          <w:szCs w:val="24"/>
        </w:rPr>
        <w:t xml:space="preserve">An </w:t>
      </w:r>
      <w:r w:rsidR="00793833" w:rsidRPr="00793833">
        <w:rPr>
          <w:rFonts w:ascii="Times New Roman" w:hAnsi="Times New Roman" w:cs="Times New Roman"/>
          <w:sz w:val="24"/>
          <w:szCs w:val="24"/>
        </w:rPr>
        <w:t>Analysis of the Fight Against Racism</w:t>
      </w:r>
    </w:p>
    <w:p w:rsidR="00FD47A9" w:rsidRPr="00793833" w:rsidRDefault="00FD47A9" w:rsidP="00FD47A9">
      <w:pPr>
        <w:spacing w:after="0" w:line="480" w:lineRule="auto"/>
        <w:ind w:firstLine="720"/>
        <w:jc w:val="center"/>
        <w:rPr>
          <w:rFonts w:ascii="Times New Roman" w:hAnsi="Times New Roman" w:cs="Times New Roman"/>
          <w:sz w:val="24"/>
          <w:szCs w:val="24"/>
        </w:rPr>
      </w:pPr>
      <w:r w:rsidRPr="00793833">
        <w:rPr>
          <w:rFonts w:ascii="Times New Roman" w:hAnsi="Times New Roman" w:cs="Times New Roman"/>
          <w:sz w:val="24"/>
          <w:szCs w:val="24"/>
        </w:rPr>
        <w:t>Name</w:t>
      </w:r>
    </w:p>
    <w:p w:rsidR="00FD47A9" w:rsidRPr="00793833" w:rsidRDefault="00FD47A9" w:rsidP="00FD47A9">
      <w:pPr>
        <w:spacing w:after="0" w:line="480" w:lineRule="auto"/>
        <w:ind w:firstLine="720"/>
        <w:jc w:val="center"/>
        <w:rPr>
          <w:rFonts w:ascii="Times New Roman" w:hAnsi="Times New Roman" w:cs="Times New Roman"/>
          <w:sz w:val="24"/>
          <w:szCs w:val="24"/>
        </w:rPr>
      </w:pPr>
      <w:r w:rsidRPr="00793833">
        <w:rPr>
          <w:rFonts w:ascii="Times New Roman" w:hAnsi="Times New Roman" w:cs="Times New Roman"/>
          <w:sz w:val="24"/>
          <w:szCs w:val="24"/>
        </w:rPr>
        <w:t>Institution</w:t>
      </w:r>
    </w:p>
    <w:p w:rsidR="00FD47A9" w:rsidRPr="00793833" w:rsidRDefault="00FD47A9">
      <w:pPr>
        <w:rPr>
          <w:rFonts w:ascii="Times New Roman" w:hAnsi="Times New Roman" w:cs="Times New Roman"/>
          <w:sz w:val="24"/>
          <w:szCs w:val="24"/>
        </w:rPr>
      </w:pPr>
      <w:r w:rsidRPr="00793833">
        <w:rPr>
          <w:rFonts w:ascii="Times New Roman" w:hAnsi="Times New Roman" w:cs="Times New Roman"/>
          <w:sz w:val="24"/>
          <w:szCs w:val="24"/>
        </w:rPr>
        <w:br w:type="page"/>
      </w:r>
    </w:p>
    <w:p w:rsidR="00793833" w:rsidRPr="00793833" w:rsidRDefault="00793833" w:rsidP="00793833">
      <w:pPr>
        <w:spacing w:after="0" w:line="480" w:lineRule="auto"/>
        <w:ind w:firstLine="720"/>
        <w:jc w:val="center"/>
        <w:rPr>
          <w:rFonts w:ascii="Times New Roman" w:hAnsi="Times New Roman" w:cs="Times New Roman"/>
          <w:sz w:val="24"/>
          <w:szCs w:val="24"/>
        </w:rPr>
      </w:pPr>
      <w:bookmarkStart w:id="0" w:name="_GoBack"/>
      <w:r w:rsidRPr="00793833">
        <w:rPr>
          <w:rFonts w:ascii="Times New Roman" w:hAnsi="Times New Roman" w:cs="Times New Roman"/>
          <w:sz w:val="24"/>
          <w:szCs w:val="24"/>
        </w:rPr>
        <w:lastRenderedPageBreak/>
        <w:t>An Analysis of the Fight Against Racism</w:t>
      </w:r>
    </w:p>
    <w:bookmarkEnd w:id="0"/>
    <w:p w:rsidR="00FB687B" w:rsidRPr="00793833" w:rsidRDefault="00FB687B" w:rsidP="00793833">
      <w:pPr>
        <w:spacing w:after="0" w:line="480" w:lineRule="auto"/>
        <w:ind w:firstLine="720"/>
        <w:jc w:val="both"/>
        <w:rPr>
          <w:rFonts w:ascii="Times New Roman" w:hAnsi="Times New Roman" w:cs="Times New Roman"/>
          <w:sz w:val="24"/>
          <w:szCs w:val="24"/>
        </w:rPr>
      </w:pPr>
      <w:r w:rsidRPr="00793833">
        <w:rPr>
          <w:rFonts w:ascii="Times New Roman" w:hAnsi="Times New Roman" w:cs="Times New Roman"/>
          <w:sz w:val="24"/>
          <w:szCs w:val="24"/>
        </w:rPr>
        <w:t>The fight against racism has been of great concern for many years. As globalization continues to grow, people are forced by business circumstances to migrate to foreign nations. To create awareness and combine, efforts to create unity, both the government and non-profit organizations have formed informative programs. Social media, educative apps, and campaigns can be an excellent medium for eradicating racism. All the countries should adopt the most suitable method to join hands in the fight against discrimination.</w:t>
      </w:r>
    </w:p>
    <w:p w:rsidR="00FB687B" w:rsidRPr="00793833" w:rsidRDefault="00FB687B" w:rsidP="00793833">
      <w:pPr>
        <w:spacing w:after="0" w:line="480" w:lineRule="auto"/>
        <w:ind w:firstLine="720"/>
        <w:jc w:val="both"/>
        <w:rPr>
          <w:rFonts w:ascii="Times New Roman" w:hAnsi="Times New Roman" w:cs="Times New Roman"/>
          <w:sz w:val="24"/>
          <w:szCs w:val="24"/>
        </w:rPr>
      </w:pPr>
      <w:r w:rsidRPr="00793833">
        <w:rPr>
          <w:rFonts w:ascii="Times New Roman" w:hAnsi="Times New Roman" w:cs="Times New Roman"/>
          <w:sz w:val="24"/>
          <w:szCs w:val="24"/>
        </w:rPr>
        <w:t xml:space="preserve">Altogether Now is an organization that has been leading in fighting against racism. The mission of the association believes that people should be educated on how to be confident in spreading relevant awareness. Individuals are also requested to stand up and fight for their freedom and equality (Gorski, 2019). The organization has recently adopted the use of social media in educating society. The leaders have also created some mobile applications that can be installed in devices to provide updates </w:t>
      </w:r>
      <w:r w:rsidR="00793833" w:rsidRPr="00793833">
        <w:rPr>
          <w:rFonts w:ascii="Times New Roman" w:hAnsi="Times New Roman" w:cs="Times New Roman"/>
          <w:color w:val="333333"/>
          <w:sz w:val="24"/>
          <w:szCs w:val="24"/>
          <w:shd w:val="clear" w:color="auto" w:fill="FFFFFF"/>
        </w:rPr>
        <w:t>(Brice, n.d.)</w:t>
      </w:r>
      <w:r w:rsidRPr="00793833">
        <w:rPr>
          <w:rFonts w:ascii="Times New Roman" w:hAnsi="Times New Roman" w:cs="Times New Roman"/>
          <w:sz w:val="24"/>
          <w:szCs w:val="24"/>
        </w:rPr>
        <w:t>. Apart from the digital forms, they use campaigns, both locally organized and on national levels.</w:t>
      </w:r>
    </w:p>
    <w:p w:rsidR="00FB687B" w:rsidRPr="00793833" w:rsidRDefault="00FB687B" w:rsidP="00793833">
      <w:pPr>
        <w:spacing w:after="0" w:line="480" w:lineRule="auto"/>
        <w:ind w:firstLine="720"/>
        <w:jc w:val="both"/>
        <w:rPr>
          <w:rFonts w:ascii="Times New Roman" w:hAnsi="Times New Roman" w:cs="Times New Roman"/>
          <w:sz w:val="24"/>
          <w:szCs w:val="24"/>
        </w:rPr>
      </w:pPr>
      <w:r w:rsidRPr="00793833">
        <w:rPr>
          <w:rFonts w:ascii="Times New Roman" w:hAnsi="Times New Roman" w:cs="Times New Roman"/>
          <w:sz w:val="24"/>
          <w:szCs w:val="24"/>
        </w:rPr>
        <w:t>Racial education cannot be accomplished without unity from all the stakeholders. All together Now has helped in enhancing equality in most organizations. The events that are regularly hosted by the association bring people from different nationalities together to perform activities without barriers. The government has a role in fighting against racism through funding the up-coming non-organizations</w:t>
      </w:r>
      <w:r w:rsidR="00793833" w:rsidRPr="00793833">
        <w:rPr>
          <w:rFonts w:ascii="Times New Roman" w:hAnsi="Times New Roman" w:cs="Times New Roman"/>
          <w:sz w:val="24"/>
          <w:szCs w:val="24"/>
        </w:rPr>
        <w:t xml:space="preserve"> </w:t>
      </w:r>
      <w:r w:rsidR="00793833" w:rsidRPr="00793833">
        <w:rPr>
          <w:rFonts w:ascii="Times New Roman" w:hAnsi="Times New Roman" w:cs="Times New Roman"/>
          <w:color w:val="333333"/>
          <w:sz w:val="24"/>
          <w:szCs w:val="24"/>
          <w:shd w:val="clear" w:color="auto" w:fill="FFFFFF"/>
        </w:rPr>
        <w:t>(Brice, n.d.)</w:t>
      </w:r>
      <w:r w:rsidRPr="00793833">
        <w:rPr>
          <w:rFonts w:ascii="Times New Roman" w:hAnsi="Times New Roman" w:cs="Times New Roman"/>
          <w:sz w:val="24"/>
          <w:szCs w:val="24"/>
        </w:rPr>
        <w:t>. People should look for ways of getting involved in activities and events organized by the organizations. The users of social media should follow the groups and pages that provide essential information to end racism. Education is the only practical way of eliminating racism.</w:t>
      </w:r>
    </w:p>
    <w:p w:rsidR="00FB687B" w:rsidRPr="00793833" w:rsidRDefault="00FB687B" w:rsidP="00FB687B">
      <w:pPr>
        <w:spacing w:after="0" w:line="480" w:lineRule="auto"/>
        <w:ind w:firstLine="720"/>
        <w:rPr>
          <w:rFonts w:ascii="Times New Roman" w:hAnsi="Times New Roman" w:cs="Times New Roman"/>
          <w:sz w:val="24"/>
          <w:szCs w:val="24"/>
        </w:rPr>
      </w:pPr>
    </w:p>
    <w:p w:rsidR="00FD47A9" w:rsidRPr="00793833" w:rsidRDefault="00FD47A9" w:rsidP="00FD47A9">
      <w:pPr>
        <w:spacing w:after="0" w:line="480" w:lineRule="auto"/>
        <w:ind w:firstLine="720"/>
        <w:jc w:val="center"/>
        <w:rPr>
          <w:rFonts w:ascii="Times New Roman" w:hAnsi="Times New Roman" w:cs="Times New Roman"/>
          <w:sz w:val="24"/>
          <w:szCs w:val="24"/>
        </w:rPr>
      </w:pPr>
      <w:r w:rsidRPr="00793833">
        <w:rPr>
          <w:rFonts w:ascii="Times New Roman" w:hAnsi="Times New Roman" w:cs="Times New Roman"/>
          <w:sz w:val="24"/>
          <w:szCs w:val="24"/>
        </w:rPr>
        <w:lastRenderedPageBreak/>
        <w:t>References</w:t>
      </w:r>
    </w:p>
    <w:p w:rsidR="00793833" w:rsidRPr="00793833" w:rsidRDefault="00793833" w:rsidP="008C1BCC">
      <w:pPr>
        <w:spacing w:after="0" w:line="480" w:lineRule="auto"/>
        <w:ind w:left="720" w:hanging="720"/>
        <w:rPr>
          <w:rFonts w:ascii="Times New Roman" w:hAnsi="Times New Roman" w:cs="Times New Roman"/>
          <w:sz w:val="24"/>
          <w:szCs w:val="24"/>
        </w:rPr>
      </w:pPr>
      <w:r w:rsidRPr="00793833">
        <w:rPr>
          <w:rFonts w:ascii="Times New Roman" w:hAnsi="Times New Roman" w:cs="Times New Roman"/>
          <w:color w:val="000000"/>
          <w:sz w:val="24"/>
          <w:szCs w:val="24"/>
          <w:shd w:val="clear" w:color="auto" w:fill="FFFFFF"/>
        </w:rPr>
        <w:t>Brice, P. (n.d.). Home. Retrieved from https://alltogethernow.org.au</w:t>
      </w:r>
    </w:p>
    <w:p w:rsidR="00793833" w:rsidRPr="00793833" w:rsidRDefault="00793833" w:rsidP="008C1BCC">
      <w:pPr>
        <w:spacing w:after="0" w:line="480" w:lineRule="auto"/>
        <w:ind w:left="720" w:hanging="720"/>
        <w:rPr>
          <w:rFonts w:ascii="Times New Roman" w:hAnsi="Times New Roman" w:cs="Times New Roman"/>
          <w:sz w:val="24"/>
          <w:szCs w:val="24"/>
        </w:rPr>
      </w:pPr>
      <w:r w:rsidRPr="00793833">
        <w:rPr>
          <w:rFonts w:ascii="Times New Roman" w:hAnsi="Times New Roman" w:cs="Times New Roman"/>
          <w:sz w:val="24"/>
          <w:szCs w:val="24"/>
        </w:rPr>
        <w:t>Gorski, P. C. (2019). Fighting racism, battling burnout: causes of activist burnout in US racial justice activists. Ethnic and Racial Studies.</w:t>
      </w:r>
    </w:p>
    <w:p w:rsidR="008C1BCC" w:rsidRPr="00793833" w:rsidRDefault="008C1BCC" w:rsidP="008C1BCC">
      <w:pPr>
        <w:spacing w:after="0" w:line="480" w:lineRule="auto"/>
        <w:ind w:left="720" w:hanging="720"/>
        <w:rPr>
          <w:rFonts w:ascii="Times New Roman" w:hAnsi="Times New Roman" w:cs="Times New Roman"/>
          <w:sz w:val="24"/>
          <w:szCs w:val="24"/>
        </w:rPr>
      </w:pPr>
    </w:p>
    <w:sectPr w:rsidR="008C1BCC" w:rsidRPr="00793833" w:rsidSect="00FD47A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57FB" w:rsidRDefault="005B57FB" w:rsidP="00FD47A9">
      <w:pPr>
        <w:spacing w:after="0" w:line="240" w:lineRule="auto"/>
      </w:pPr>
      <w:r>
        <w:separator/>
      </w:r>
    </w:p>
  </w:endnote>
  <w:endnote w:type="continuationSeparator" w:id="0">
    <w:p w:rsidR="005B57FB" w:rsidRDefault="005B57FB" w:rsidP="00FD47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57FB" w:rsidRDefault="005B57FB" w:rsidP="00FD47A9">
      <w:pPr>
        <w:spacing w:after="0" w:line="240" w:lineRule="auto"/>
      </w:pPr>
      <w:r>
        <w:separator/>
      </w:r>
    </w:p>
  </w:footnote>
  <w:footnote w:type="continuationSeparator" w:id="0">
    <w:p w:rsidR="005B57FB" w:rsidRDefault="005B57FB" w:rsidP="00FD47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90263171"/>
      <w:docPartObj>
        <w:docPartGallery w:val="Page Numbers (Top of Page)"/>
        <w:docPartUnique/>
      </w:docPartObj>
    </w:sdtPr>
    <w:sdtEndPr>
      <w:rPr>
        <w:noProof/>
      </w:rPr>
    </w:sdtEndPr>
    <w:sdtContent>
      <w:p w:rsidR="00FD47A9" w:rsidRPr="00FD47A9" w:rsidRDefault="00FD47A9">
        <w:pPr>
          <w:pStyle w:val="Header"/>
          <w:rPr>
            <w:rFonts w:ascii="Times New Roman" w:hAnsi="Times New Roman" w:cs="Times New Roman"/>
            <w:sz w:val="24"/>
            <w:szCs w:val="24"/>
          </w:rPr>
        </w:pPr>
        <w:r w:rsidRPr="00FD47A9">
          <w:rPr>
            <w:rFonts w:ascii="Times New Roman" w:hAnsi="Times New Roman" w:cs="Times New Roman"/>
            <w:sz w:val="24"/>
            <w:szCs w:val="24"/>
          </w:rPr>
          <w:t>FIGHT AGAISNT RASICM</w:t>
        </w:r>
        <w:r>
          <w:rPr>
            <w:rFonts w:ascii="Times New Roman" w:hAnsi="Times New Roman" w:cs="Times New Roman"/>
            <w:sz w:val="24"/>
            <w:szCs w:val="24"/>
          </w:rPr>
          <w:t xml:space="preserve">                                                                                                          </w:t>
        </w:r>
        <w:r w:rsidRPr="00FD47A9">
          <w:rPr>
            <w:rFonts w:ascii="Times New Roman" w:hAnsi="Times New Roman" w:cs="Times New Roman"/>
            <w:sz w:val="24"/>
            <w:szCs w:val="24"/>
          </w:rPr>
          <w:t xml:space="preserve"> </w:t>
        </w:r>
        <w:r w:rsidRPr="00FD47A9">
          <w:rPr>
            <w:rFonts w:ascii="Times New Roman" w:hAnsi="Times New Roman" w:cs="Times New Roman"/>
            <w:sz w:val="24"/>
            <w:szCs w:val="24"/>
          </w:rPr>
          <w:fldChar w:fldCharType="begin"/>
        </w:r>
        <w:r w:rsidRPr="00FD47A9">
          <w:rPr>
            <w:rFonts w:ascii="Times New Roman" w:hAnsi="Times New Roman" w:cs="Times New Roman"/>
            <w:sz w:val="24"/>
            <w:szCs w:val="24"/>
          </w:rPr>
          <w:instrText xml:space="preserve"> PAGE   \* MERGEFORMAT </w:instrText>
        </w:r>
        <w:r w:rsidRPr="00FD47A9">
          <w:rPr>
            <w:rFonts w:ascii="Times New Roman" w:hAnsi="Times New Roman" w:cs="Times New Roman"/>
            <w:sz w:val="24"/>
            <w:szCs w:val="24"/>
          </w:rPr>
          <w:fldChar w:fldCharType="separate"/>
        </w:r>
        <w:r w:rsidR="005549B4">
          <w:rPr>
            <w:rFonts w:ascii="Times New Roman" w:hAnsi="Times New Roman" w:cs="Times New Roman"/>
            <w:noProof/>
            <w:sz w:val="24"/>
            <w:szCs w:val="24"/>
          </w:rPr>
          <w:t>2</w:t>
        </w:r>
        <w:r w:rsidRPr="00FD47A9">
          <w:rPr>
            <w:rFonts w:ascii="Times New Roman" w:hAnsi="Times New Roman" w:cs="Times New Roman"/>
            <w:noProof/>
            <w:sz w:val="24"/>
            <w:szCs w:val="24"/>
          </w:rPr>
          <w:fldChar w:fldCharType="end"/>
        </w:r>
      </w:p>
    </w:sdtContent>
  </w:sdt>
  <w:p w:rsidR="00FD47A9" w:rsidRDefault="00FD47A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45358652"/>
      <w:docPartObj>
        <w:docPartGallery w:val="Page Numbers (Top of Page)"/>
        <w:docPartUnique/>
      </w:docPartObj>
    </w:sdtPr>
    <w:sdtEndPr>
      <w:rPr>
        <w:noProof/>
      </w:rPr>
    </w:sdtEndPr>
    <w:sdtContent>
      <w:p w:rsidR="00FD47A9" w:rsidRPr="00FD47A9" w:rsidRDefault="00FD47A9" w:rsidP="00FD47A9">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FD47A9">
          <w:rPr>
            <w:rFonts w:ascii="Times New Roman" w:hAnsi="Times New Roman" w:cs="Times New Roman"/>
            <w:sz w:val="24"/>
            <w:szCs w:val="24"/>
          </w:rPr>
          <w:t>FIGHT AGAISNT RASICM</w:t>
        </w:r>
        <w:r>
          <w:rPr>
            <w:rFonts w:ascii="Times New Roman" w:hAnsi="Times New Roman" w:cs="Times New Roman"/>
            <w:sz w:val="24"/>
            <w:szCs w:val="24"/>
          </w:rPr>
          <w:t xml:space="preserve">                                                                                 </w:t>
        </w:r>
        <w:r w:rsidRPr="00FD47A9">
          <w:rPr>
            <w:rFonts w:ascii="Times New Roman" w:hAnsi="Times New Roman" w:cs="Times New Roman"/>
            <w:sz w:val="24"/>
            <w:szCs w:val="24"/>
          </w:rPr>
          <w:t xml:space="preserve"> </w:t>
        </w:r>
        <w:r w:rsidRPr="00FD47A9">
          <w:rPr>
            <w:rFonts w:ascii="Times New Roman" w:hAnsi="Times New Roman" w:cs="Times New Roman"/>
            <w:sz w:val="24"/>
            <w:szCs w:val="24"/>
          </w:rPr>
          <w:fldChar w:fldCharType="begin"/>
        </w:r>
        <w:r w:rsidRPr="00FD47A9">
          <w:rPr>
            <w:rFonts w:ascii="Times New Roman" w:hAnsi="Times New Roman" w:cs="Times New Roman"/>
            <w:sz w:val="24"/>
            <w:szCs w:val="24"/>
          </w:rPr>
          <w:instrText xml:space="preserve"> PAGE   \* MERGEFORMAT </w:instrText>
        </w:r>
        <w:r w:rsidRPr="00FD47A9">
          <w:rPr>
            <w:rFonts w:ascii="Times New Roman" w:hAnsi="Times New Roman" w:cs="Times New Roman"/>
            <w:sz w:val="24"/>
            <w:szCs w:val="24"/>
          </w:rPr>
          <w:fldChar w:fldCharType="separate"/>
        </w:r>
        <w:r w:rsidR="005549B4">
          <w:rPr>
            <w:rFonts w:ascii="Times New Roman" w:hAnsi="Times New Roman" w:cs="Times New Roman"/>
            <w:noProof/>
            <w:sz w:val="24"/>
            <w:szCs w:val="24"/>
          </w:rPr>
          <w:t>1</w:t>
        </w:r>
        <w:r w:rsidRPr="00FD47A9">
          <w:rPr>
            <w:rFonts w:ascii="Times New Roman" w:hAnsi="Times New Roman" w:cs="Times New Roman"/>
            <w:noProof/>
            <w:sz w:val="24"/>
            <w:szCs w:val="24"/>
          </w:rPr>
          <w:fldChar w:fldCharType="end"/>
        </w:r>
      </w:p>
    </w:sdtContent>
  </w:sdt>
  <w:p w:rsidR="00FD47A9" w:rsidRDefault="00FD47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E5F"/>
    <w:rsid w:val="00050C10"/>
    <w:rsid w:val="002C485B"/>
    <w:rsid w:val="005549B4"/>
    <w:rsid w:val="005B57FB"/>
    <w:rsid w:val="00674E74"/>
    <w:rsid w:val="006A3F10"/>
    <w:rsid w:val="006C267C"/>
    <w:rsid w:val="00793833"/>
    <w:rsid w:val="008C1BCC"/>
    <w:rsid w:val="00944308"/>
    <w:rsid w:val="00D56C08"/>
    <w:rsid w:val="00F77816"/>
    <w:rsid w:val="00FB687B"/>
    <w:rsid w:val="00FD47A9"/>
    <w:rsid w:val="00FE4E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EB2CA"/>
  <w15:chartTrackingRefBased/>
  <w15:docId w15:val="{14274C00-1E4D-4258-BF21-CD99AA4AD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47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47A9"/>
  </w:style>
  <w:style w:type="paragraph" w:styleId="Footer">
    <w:name w:val="footer"/>
    <w:basedOn w:val="Normal"/>
    <w:link w:val="FooterChar"/>
    <w:uiPriority w:val="99"/>
    <w:unhideWhenUsed/>
    <w:rsid w:val="00FD47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47A9"/>
  </w:style>
  <w:style w:type="character" w:styleId="Hyperlink">
    <w:name w:val="Hyperlink"/>
    <w:basedOn w:val="DefaultParagraphFont"/>
    <w:uiPriority w:val="99"/>
    <w:unhideWhenUsed/>
    <w:rsid w:val="008C1BC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321</Words>
  <Characters>1836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2019-04-15T18:42:00Z</dcterms:created>
  <dcterms:modified xsi:type="dcterms:W3CDTF">2019-04-15T18:42:00Z</dcterms:modified>
</cp:coreProperties>
</file>